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31" w:rsidRPr="00374354" w:rsidRDefault="003C0431" w:rsidP="003C04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C0431" w:rsidRPr="00374354" w:rsidRDefault="00540658" w:rsidP="003C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43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3C0431" w:rsidRPr="00374354" w:rsidRDefault="00540658" w:rsidP="003C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43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проведение</w:t>
      </w:r>
      <w:r w:rsidR="003C0431" w:rsidRPr="003743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научных конференций, семинаров и круглых столов Рыбницкого филиала на </w:t>
      </w:r>
      <w:r w:rsidR="00C85B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2024</w:t>
      </w:r>
      <w:r w:rsidR="003C0431" w:rsidRPr="003743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46F3B" w:rsidRPr="00374354" w:rsidRDefault="00846F3B" w:rsidP="003C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2"/>
        <w:gridCol w:w="3513"/>
        <w:gridCol w:w="1276"/>
        <w:gridCol w:w="709"/>
        <w:gridCol w:w="11"/>
        <w:gridCol w:w="720"/>
        <w:gridCol w:w="3379"/>
        <w:gridCol w:w="993"/>
        <w:gridCol w:w="992"/>
        <w:gridCol w:w="992"/>
        <w:gridCol w:w="992"/>
        <w:gridCol w:w="888"/>
        <w:gridCol w:w="818"/>
      </w:tblGrid>
      <w:tr w:rsidR="00374354" w:rsidRPr="00374354" w:rsidTr="008A0B96">
        <w:trPr>
          <w:cantSplit/>
          <w:trHeight w:val="41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мероприятия,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участников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за проведение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(руб.)</w:t>
            </w:r>
          </w:p>
        </w:tc>
      </w:tr>
      <w:tr w:rsidR="00374354" w:rsidRPr="00374354" w:rsidTr="008A0B96">
        <w:trPr>
          <w:cantSplit/>
          <w:trHeight w:val="27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</w:t>
            </w:r>
            <w:r w:rsidR="004A0926"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</w:t>
            </w:r>
          </w:p>
        </w:tc>
      </w:tr>
      <w:tr w:rsidR="00374354" w:rsidRPr="00374354" w:rsidTr="008A0B96">
        <w:trPr>
          <w:cantSplit/>
          <w:trHeight w:val="768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в т. ч.</w:t>
            </w:r>
          </w:p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иногородних</w:t>
            </w:r>
          </w:p>
        </w:tc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спец. бюджетных средств</w:t>
            </w: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ун-та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спец.</w:t>
            </w: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</w:t>
            </w: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ф-та,   института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</w:t>
            </w:r>
          </w:p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спонсорская помощь</w:t>
            </w:r>
          </w:p>
        </w:tc>
      </w:tr>
      <w:tr w:rsidR="00374354" w:rsidRPr="00374354" w:rsidTr="008A0B96">
        <w:trPr>
          <w:cantSplit/>
          <w:trHeight w:val="256"/>
        </w:trPr>
        <w:tc>
          <w:tcPr>
            <w:tcW w:w="15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710FBF" w:rsidRDefault="003C0431" w:rsidP="003C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b/>
                <w:lang w:eastAsia="ru-RU"/>
              </w:rPr>
              <w:t>КОНФЕРЕНЦИИ</w:t>
            </w:r>
          </w:p>
        </w:tc>
      </w:tr>
      <w:tr w:rsidR="00374354" w:rsidRPr="00374354" w:rsidTr="008A0B96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rPr>
                <w:rFonts w:ascii="Times New Roman" w:hAnsi="Times New Roman" w:cs="Times New Roman"/>
                <w:bCs/>
              </w:rPr>
            </w:pPr>
            <w:r w:rsidRPr="00710FBF">
              <w:rPr>
                <w:rFonts w:ascii="Times New Roman" w:hAnsi="Times New Roman" w:cs="Times New Roman"/>
                <w:bCs/>
              </w:rPr>
              <w:t xml:space="preserve"> </w:t>
            </w:r>
            <w:r w:rsidRPr="00710FBF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="00C85B87" w:rsidRPr="00710FBF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710FBF">
              <w:rPr>
                <w:rFonts w:ascii="Times New Roman" w:hAnsi="Times New Roman" w:cs="Times New Roman"/>
                <w:bCs/>
              </w:rPr>
              <w:t xml:space="preserve"> Международная научно-практическая конференция «Экология и жизнь человека» (Так хочется жить)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jc w:val="center"/>
              <w:rPr>
                <w:rFonts w:ascii="Times New Roman" w:hAnsi="Times New Roman" w:cs="Times New Roman"/>
              </w:rPr>
            </w:pPr>
          </w:p>
          <w:p w:rsidR="002F3D95" w:rsidRPr="00710FBF" w:rsidRDefault="002F3D95" w:rsidP="002F3D95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jc w:val="center"/>
              <w:rPr>
                <w:rFonts w:ascii="Times New Roman" w:hAnsi="Times New Roman" w:cs="Times New Roman"/>
              </w:rPr>
            </w:pPr>
          </w:p>
          <w:p w:rsidR="002F3D95" w:rsidRPr="00710FBF" w:rsidRDefault="002F3D95" w:rsidP="002F3D95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jc w:val="center"/>
              <w:rPr>
                <w:rFonts w:ascii="Times New Roman" w:hAnsi="Times New Roman" w:cs="Times New Roman"/>
              </w:rPr>
            </w:pPr>
          </w:p>
          <w:p w:rsidR="002F3D95" w:rsidRPr="00710FBF" w:rsidRDefault="002F3D95" w:rsidP="002F3D95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rPr>
                <w:rFonts w:ascii="Times New Roman" w:hAnsi="Times New Roman" w:cs="Times New Roman"/>
                <w:lang w:bidi="he-IL"/>
              </w:rPr>
            </w:pPr>
            <w:r w:rsidRPr="00710FBF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95" w:rsidRPr="00710FBF" w:rsidRDefault="002F3D95" w:rsidP="002F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0340E" w:rsidRPr="00374354" w:rsidTr="0083189A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Республиканская научно-практическая конференция исследовательских работ учащихся организаций общего образования «Иностранные языки и зарубежная литература»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0C22CC" w:rsidRDefault="0030340E" w:rsidP="0030340E">
            <w:pPr>
              <w:rPr>
                <w:rFonts w:ascii="Times New Roman" w:hAnsi="Times New Roman" w:cs="Times New Roman"/>
                <w:color w:val="FF0000"/>
              </w:rPr>
            </w:pPr>
            <w:r w:rsidRPr="00710FBF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каф. германских языков и методики их преподавания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0340E" w:rsidRPr="00374354" w:rsidTr="000525AE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10F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Республиканская научно-практическая конференция «</w:t>
            </w:r>
            <w:r w:rsidRPr="0030340E">
              <w:rPr>
                <w:rFonts w:ascii="Times New Roman" w:hAnsi="Times New Roman" w:cs="Times New Roman"/>
                <w:shd w:val="clear" w:color="auto" w:fill="FFFFFF"/>
              </w:rPr>
              <w:t>Развитие и функционирование лексики и фразеологии английского, немецкого и русского языков</w:t>
            </w:r>
            <w:r w:rsidRPr="0030340E">
              <w:rPr>
                <w:rFonts w:ascii="Times New Roman" w:hAnsi="Times New Roman" w:cs="Times New Roman"/>
              </w:rPr>
              <w:t>» (с международным участием)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каф. германских языков и методики их преподавания</w:t>
            </w:r>
          </w:p>
        </w:tc>
        <w:tc>
          <w:tcPr>
            <w:tcW w:w="993" w:type="dxa"/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</w:tr>
      <w:tr w:rsidR="009F3A7E" w:rsidRPr="00374354" w:rsidTr="00AC224D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Default="00D47981" w:rsidP="009F3A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7E" w:rsidRPr="006C2F60" w:rsidRDefault="00515690" w:rsidP="009F3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Факультетская </w:t>
            </w:r>
            <w:r w:rsidR="009F3A7E" w:rsidRPr="006C2F60">
              <w:rPr>
                <w:rFonts w:ascii="Times New Roman" w:hAnsi="Times New Roman" w:cs="Times New Roman"/>
              </w:rPr>
              <w:t>конференция «Применение цифровых технологий при модернизации объектов автоматизации технологических процессов промышленных предприятий»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7E" w:rsidRPr="006C2F60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C2F60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7E" w:rsidRPr="006C2F60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6C2F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7E" w:rsidRPr="006C2F60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6C2F6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Pr="00710FBF" w:rsidRDefault="009F3A7E" w:rsidP="009F3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A7E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каф. автоматизации технологических процессов и производств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Pr="00710FBF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Pr="00710FBF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Pr="00710FBF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Pr="00710FBF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Pr="00710FBF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7E" w:rsidRPr="00710FBF" w:rsidRDefault="009F3A7E" w:rsidP="009F3A7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</w:tr>
      <w:tr w:rsidR="0030340E" w:rsidRPr="00374354" w:rsidTr="00B45426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D47981" w:rsidP="0030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30340E" w:rsidRDefault="0030340E" w:rsidP="0030340E">
            <w:pPr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Филиальная научно-практическая конференция «Формирование лингвистической и методической компетенций в исследовательских работах студентов»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</w:p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9F3A7E" w:rsidP="0030340E">
            <w:pPr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каф. германских языков и методики их преподавания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710FBF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</w:tr>
      <w:tr w:rsidR="00556A87" w:rsidRPr="00374354" w:rsidTr="0053790B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Default="00D47981" w:rsidP="0055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556A87" w:rsidRDefault="00556A87" w:rsidP="00556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Университетская конференция «</w:t>
            </w:r>
            <w:r w:rsidRPr="00556A87">
              <w:rPr>
                <w:rFonts w:ascii="Times New Roman" w:hAnsi="Times New Roman" w:cs="Times New Roman"/>
              </w:rPr>
              <w:t>Индустрия 4.0: отраслевые особенности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87" w:rsidRPr="00556A87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556A8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87" w:rsidRPr="00556A87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556A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87" w:rsidRPr="00556A87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556A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710FBF" w:rsidRDefault="00556A87" w:rsidP="00556A87">
            <w:pPr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каф.</w:t>
            </w:r>
            <w:r>
              <w:rPr>
                <w:rFonts w:ascii="Times New Roman" w:hAnsi="Times New Roman" w:cs="Times New Roman"/>
              </w:rPr>
              <w:t xml:space="preserve"> прикладной информатики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710FBF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710FBF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710FBF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710FBF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710FBF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7" w:rsidRPr="00710FBF" w:rsidRDefault="00556A87" w:rsidP="00556A87">
            <w:pPr>
              <w:jc w:val="center"/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–</w:t>
            </w:r>
          </w:p>
        </w:tc>
      </w:tr>
      <w:tr w:rsidR="000B07C5" w:rsidRPr="00374354" w:rsidTr="008D39C7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D47981" w:rsidP="000B0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B07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Международная научно-практическая конференция «Перспективные информационно-образовательные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6C2F60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0B07C5" w:rsidRPr="000B07C5">
              <w:rPr>
                <w:rFonts w:ascii="Times New Roman" w:hAnsi="Times New Roman" w:cs="Times New Roman"/>
                <w:color w:val="000000"/>
              </w:rPr>
              <w:t>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374354" w:rsidRDefault="000B07C5" w:rsidP="000B07C5">
            <w:pPr>
              <w:ind w:left="-51" w:right="-126"/>
              <w:rPr>
                <w:rFonts w:ascii="Times New Roman" w:hAnsi="Times New Roman" w:cs="Times New Roman"/>
              </w:rPr>
            </w:pPr>
            <w:r w:rsidRPr="000B07C5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кафедра информатики и программной инженерии</w:t>
            </w:r>
          </w:p>
        </w:tc>
        <w:tc>
          <w:tcPr>
            <w:tcW w:w="993" w:type="dxa"/>
          </w:tcPr>
          <w:p w:rsidR="000B07C5" w:rsidRPr="00374354" w:rsidRDefault="000B07C5" w:rsidP="000B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0B07C5" w:rsidRPr="00374354" w:rsidRDefault="000B07C5" w:rsidP="000B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0B07C5" w:rsidRPr="00374354" w:rsidRDefault="000B07C5" w:rsidP="000B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0B07C5" w:rsidRPr="00374354" w:rsidRDefault="000B07C5" w:rsidP="000B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88" w:type="dxa"/>
          </w:tcPr>
          <w:p w:rsidR="000B07C5" w:rsidRPr="00374354" w:rsidRDefault="000B07C5" w:rsidP="000B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B4BD7" w:rsidRPr="00374354" w:rsidTr="005E7982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D47981" w:rsidP="005B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B4B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Pr="005F2D2C" w:rsidRDefault="000C22CC" w:rsidP="005B4BD7">
            <w:pPr>
              <w:rPr>
                <w:rFonts w:ascii="Times New Roman" w:hAnsi="Times New Roman" w:cs="Times New Roman"/>
              </w:rPr>
            </w:pPr>
            <w:r w:rsidRPr="005F2D2C">
              <w:rPr>
                <w:rFonts w:ascii="Times New Roman" w:hAnsi="Times New Roman" w:cs="Times New Roman"/>
              </w:rPr>
              <w:t xml:space="preserve">Филиальный </w:t>
            </w:r>
            <w:r w:rsidR="005B4BD7" w:rsidRPr="005F2D2C">
              <w:rPr>
                <w:rFonts w:ascii="Times New Roman" w:hAnsi="Times New Roman" w:cs="Times New Roman"/>
              </w:rPr>
              <w:t>Арт-Профи форум СНО «Интеллектуальная привлекательность севера Приднестровья»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D7" w:rsidRPr="005F2D2C" w:rsidRDefault="005B4BD7" w:rsidP="005B4BD7">
            <w:pPr>
              <w:jc w:val="center"/>
              <w:rPr>
                <w:rFonts w:ascii="Times New Roman" w:hAnsi="Times New Roman" w:cs="Times New Roman"/>
              </w:rPr>
            </w:pPr>
            <w:r w:rsidRPr="005F2D2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D7" w:rsidRPr="005F2D2C" w:rsidRDefault="005B4BD7" w:rsidP="005B4BD7">
            <w:pPr>
              <w:jc w:val="center"/>
              <w:rPr>
                <w:rFonts w:ascii="Times New Roman" w:hAnsi="Times New Roman" w:cs="Times New Roman"/>
              </w:rPr>
            </w:pPr>
            <w:r w:rsidRPr="005F2D2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D7" w:rsidRPr="005F2D2C" w:rsidRDefault="005B4BD7" w:rsidP="005B4BD7">
            <w:pPr>
              <w:jc w:val="center"/>
              <w:rPr>
                <w:rFonts w:ascii="Times New Roman" w:hAnsi="Times New Roman" w:cs="Times New Roman"/>
              </w:rPr>
            </w:pPr>
            <w:r w:rsidRPr="005F2D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D7" w:rsidRPr="005F2D2C" w:rsidRDefault="005B4BD7" w:rsidP="005B4BD7">
            <w:pPr>
              <w:ind w:right="-126"/>
              <w:rPr>
                <w:rFonts w:ascii="Times New Roman" w:hAnsi="Times New Roman" w:cs="Times New Roman"/>
              </w:rPr>
            </w:pPr>
            <w:r w:rsidRPr="005F2D2C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</w:p>
        </w:tc>
        <w:tc>
          <w:tcPr>
            <w:tcW w:w="993" w:type="dxa"/>
          </w:tcPr>
          <w:p w:rsidR="005B4BD7" w:rsidRPr="00890ACE" w:rsidRDefault="005B4BD7" w:rsidP="005B4BD7">
            <w:pPr>
              <w:jc w:val="center"/>
            </w:pPr>
            <w:r w:rsidRPr="00890ACE">
              <w:t>–</w:t>
            </w:r>
          </w:p>
        </w:tc>
        <w:tc>
          <w:tcPr>
            <w:tcW w:w="992" w:type="dxa"/>
          </w:tcPr>
          <w:p w:rsidR="005B4BD7" w:rsidRPr="00890ACE" w:rsidRDefault="005B4BD7" w:rsidP="005B4BD7">
            <w:pPr>
              <w:jc w:val="center"/>
            </w:pPr>
            <w:r w:rsidRPr="00890ACE">
              <w:t>–</w:t>
            </w:r>
          </w:p>
        </w:tc>
        <w:tc>
          <w:tcPr>
            <w:tcW w:w="992" w:type="dxa"/>
          </w:tcPr>
          <w:p w:rsidR="005B4BD7" w:rsidRPr="00890ACE" w:rsidRDefault="005B4BD7" w:rsidP="005B4BD7">
            <w:pPr>
              <w:jc w:val="center"/>
            </w:pPr>
            <w:r w:rsidRPr="00890ACE">
              <w:t>–</w:t>
            </w:r>
          </w:p>
        </w:tc>
        <w:tc>
          <w:tcPr>
            <w:tcW w:w="992" w:type="dxa"/>
          </w:tcPr>
          <w:p w:rsidR="005B4BD7" w:rsidRPr="00890ACE" w:rsidRDefault="005B4BD7" w:rsidP="005B4BD7">
            <w:pPr>
              <w:jc w:val="center"/>
            </w:pPr>
            <w:r w:rsidRPr="00890ACE">
              <w:t>–</w:t>
            </w:r>
          </w:p>
        </w:tc>
        <w:tc>
          <w:tcPr>
            <w:tcW w:w="888" w:type="dxa"/>
          </w:tcPr>
          <w:p w:rsidR="005B4BD7" w:rsidRPr="00890ACE" w:rsidRDefault="005B4BD7" w:rsidP="005B4BD7">
            <w:pPr>
              <w:jc w:val="center"/>
            </w:pPr>
            <w:r w:rsidRPr="00890ACE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5B4BD7">
            <w:pPr>
              <w:jc w:val="center"/>
            </w:pPr>
            <w:r w:rsidRPr="00890ACE">
              <w:t>–</w:t>
            </w:r>
          </w:p>
        </w:tc>
      </w:tr>
      <w:tr w:rsidR="0030340E" w:rsidRPr="00374354" w:rsidTr="006B575E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374354" w:rsidRDefault="00D47981" w:rsidP="0030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0340E" w:rsidRPr="00374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Филиальная научно-практическая конференция «Современный  урок иностранного языка: традиции и инновации»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40E" w:rsidRPr="0030340E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Default="0030340E" w:rsidP="0030340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0340E" w:rsidRPr="00374354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0340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374354" w:rsidRDefault="0030340E" w:rsidP="0030340E">
            <w:pPr>
              <w:rPr>
                <w:rFonts w:ascii="Times New Roman" w:hAnsi="Times New Roman" w:cs="Times New Roman"/>
              </w:rPr>
            </w:pPr>
            <w:r w:rsidRPr="00710FBF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каф. германских языков и методики их преподавания</w:t>
            </w:r>
          </w:p>
        </w:tc>
        <w:tc>
          <w:tcPr>
            <w:tcW w:w="993" w:type="dxa"/>
          </w:tcPr>
          <w:p w:rsidR="0030340E" w:rsidRPr="00374354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30340E" w:rsidRPr="00374354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30340E" w:rsidRPr="00374354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30340E" w:rsidRPr="00374354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</w:tcPr>
          <w:p w:rsidR="0030340E" w:rsidRPr="00374354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0E" w:rsidRPr="00374354" w:rsidRDefault="0030340E" w:rsidP="0030340E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</w:tr>
      <w:tr w:rsidR="00374354" w:rsidRPr="00374354" w:rsidTr="008A0B96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D47981" w:rsidP="00423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A77F3" w:rsidRPr="00374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C85B87" w:rsidP="00423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</w:t>
            </w:r>
            <w:r w:rsidR="0042308D" w:rsidRPr="0037435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</w:t>
            </w:r>
            <w:r w:rsidR="00025E94" w:rsidRPr="003743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2308D" w:rsidRPr="00374354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научно – практическая конференция</w:t>
            </w:r>
            <w:r w:rsidR="004E220F" w:rsidRPr="003743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F3D95" w:rsidRPr="00374354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7B376F" w:rsidRPr="00374354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Михайло-архангельские чтения</w:t>
            </w:r>
            <w:r w:rsidR="002F3D95" w:rsidRPr="00374354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42308D" w:rsidP="00C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846F3B" w:rsidP="00C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846F3B" w:rsidP="00C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CA3184" w:rsidP="00FD7D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2F6406" w:rsidP="00383CD2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42308D" w:rsidP="00383CD2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2F6406" w:rsidP="00383CD2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42308D" w:rsidP="00383CD2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404D4C" w:rsidP="00383CD2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8D" w:rsidRPr="00374354" w:rsidRDefault="002F6406" w:rsidP="00383CD2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</w:tr>
      <w:tr w:rsidR="00574D08" w:rsidRPr="00374354" w:rsidTr="00527505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374354" w:rsidRDefault="00D47981" w:rsidP="0057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74D08" w:rsidRPr="00374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8" w:rsidRPr="00B438CB" w:rsidRDefault="00574D08" w:rsidP="00574D08">
            <w:pPr>
              <w:shd w:val="clear" w:color="auto" w:fill="FEFEFE"/>
              <w:spacing w:after="0" w:line="24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8CB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Республиканская </w:t>
            </w:r>
            <w:r w:rsidR="00B9019A">
              <w:rPr>
                <w:rFonts w:ascii="Times New Roman" w:eastAsia="Times New Roman" w:hAnsi="Times New Roman" w:cs="Times New Roman"/>
                <w:lang w:eastAsia="ru-RU"/>
              </w:rPr>
              <w:t>научно-практическая конференция</w:t>
            </w:r>
          </w:p>
          <w:p w:rsidR="00574D08" w:rsidRPr="00B438CB" w:rsidRDefault="00B9019A" w:rsidP="00574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74D08" w:rsidRPr="00B438CB">
              <w:rPr>
                <w:rFonts w:ascii="Times New Roman" w:eastAsia="Times New Roman" w:hAnsi="Times New Roman" w:cs="Times New Roman"/>
                <w:lang w:eastAsia="ru-RU"/>
              </w:rPr>
              <w:t>Социокультурное пространство Приднестровья: проблемы и тенденции развития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74D08" w:rsidRPr="00B438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B438CB" w:rsidRDefault="00574D08" w:rsidP="00574D08">
            <w:pPr>
              <w:jc w:val="center"/>
              <w:rPr>
                <w:rFonts w:ascii="Times New Roman" w:hAnsi="Times New Roman" w:cs="Times New Roman"/>
              </w:rPr>
            </w:pPr>
            <w:r w:rsidRPr="00B438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B438CB" w:rsidRDefault="00574D08" w:rsidP="00574D08">
            <w:pPr>
              <w:jc w:val="center"/>
              <w:rPr>
                <w:rFonts w:ascii="Times New Roman" w:hAnsi="Times New Roman" w:cs="Times New Roman"/>
              </w:rPr>
            </w:pPr>
            <w:r w:rsidRPr="00B438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8" w:rsidRPr="00B438CB" w:rsidRDefault="00574D08" w:rsidP="00574D08">
            <w:pPr>
              <w:jc w:val="center"/>
              <w:rPr>
                <w:rFonts w:ascii="Times New Roman" w:hAnsi="Times New Roman" w:cs="Times New Roman"/>
              </w:rPr>
            </w:pPr>
            <w:r w:rsidRPr="00B438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8" w:rsidRPr="00B438CB" w:rsidRDefault="00574D08" w:rsidP="00FD7D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8CB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 w:rsidRPr="00B438CB">
              <w:rPr>
                <w:rFonts w:ascii="Times New Roman" w:eastAsia="Times New Roman" w:hAnsi="Times New Roman" w:cs="Times New Roman"/>
                <w:lang w:eastAsia="ru-RU"/>
              </w:rPr>
              <w:t xml:space="preserve"> кафедра социально-культурной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374354" w:rsidRDefault="00574D08" w:rsidP="00574D08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374354" w:rsidRDefault="00574D08" w:rsidP="00574D08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374354" w:rsidRDefault="00574D08" w:rsidP="00574D08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374354" w:rsidRDefault="00574D08" w:rsidP="00574D08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374354" w:rsidRDefault="00574D08" w:rsidP="00574D08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8" w:rsidRPr="00374354" w:rsidRDefault="00574D08" w:rsidP="00574D08">
            <w:pPr>
              <w:jc w:val="center"/>
            </w:pPr>
            <w:r w:rsidRPr="00374354">
              <w:t>–</w:t>
            </w:r>
          </w:p>
        </w:tc>
      </w:tr>
      <w:tr w:rsidR="00211C45" w:rsidRPr="00374354" w:rsidTr="009B70C3">
        <w:trPr>
          <w:cantSplit/>
          <w:trHeight w:val="15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Default="00D47981" w:rsidP="002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bookmarkStart w:id="0" w:name="_GoBack"/>
            <w:bookmarkEnd w:id="0"/>
            <w:r w:rsidR="007B74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211C45" w:rsidRDefault="00E0138A" w:rsidP="0021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Факультетский</w:t>
            </w:r>
            <w:r w:rsidR="00211C45" w:rsidRPr="00211C45">
              <w:rPr>
                <w:rFonts w:ascii="Times New Roman" w:hAnsi="Times New Roman" w:cs="Times New Roman"/>
              </w:rPr>
              <w:t xml:space="preserve"> круглый стол</w:t>
            </w:r>
            <w:r w:rsidR="006556F9">
              <w:rPr>
                <w:rFonts w:ascii="Times New Roman" w:hAnsi="Times New Roman" w:cs="Times New Roman"/>
              </w:rPr>
              <w:t xml:space="preserve"> </w:t>
            </w:r>
            <w:r w:rsidR="00211C45" w:rsidRPr="00211C45">
              <w:rPr>
                <w:rFonts w:ascii="Times New Roman" w:hAnsi="Times New Roman" w:cs="Times New Roman"/>
              </w:rPr>
              <w:t>«Реализация  учебно-творческих задач, при формировании эстетической культуры будущего учителя изобразительного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211C45" w:rsidRDefault="00211C45" w:rsidP="00211C45">
            <w:pPr>
              <w:jc w:val="center"/>
              <w:rPr>
                <w:rFonts w:ascii="Times New Roman" w:hAnsi="Times New Roman" w:cs="Times New Roman"/>
              </w:rPr>
            </w:pPr>
            <w:r w:rsidRPr="00211C4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211C45" w:rsidRDefault="00211C45" w:rsidP="00211C45">
            <w:pPr>
              <w:jc w:val="center"/>
              <w:rPr>
                <w:rFonts w:ascii="Times New Roman" w:hAnsi="Times New Roman" w:cs="Times New Roman"/>
              </w:rPr>
            </w:pPr>
            <w:r w:rsidRPr="00211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45" w:rsidRPr="00B438CB" w:rsidRDefault="00211C45" w:rsidP="00211C45">
            <w:pPr>
              <w:jc w:val="center"/>
              <w:rPr>
                <w:rFonts w:ascii="Times New Roman" w:hAnsi="Times New Roman" w:cs="Times New Roman"/>
              </w:rPr>
            </w:pPr>
            <w:r w:rsidRPr="00B438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45" w:rsidRPr="00B438CB" w:rsidRDefault="00211C45" w:rsidP="00211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кафедра декоративно-прикладного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</w:tr>
      <w:tr w:rsidR="00374354" w:rsidRPr="00374354" w:rsidTr="008A0B96">
        <w:trPr>
          <w:cantSplit/>
          <w:trHeight w:val="344"/>
        </w:trPr>
        <w:tc>
          <w:tcPr>
            <w:tcW w:w="15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374354" w:rsidRDefault="003C0431" w:rsidP="009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b/>
                <w:lang w:eastAsia="ru-RU"/>
              </w:rPr>
              <w:t>КРУГЛЫЕ СТОЛЫ</w:t>
            </w:r>
          </w:p>
        </w:tc>
      </w:tr>
      <w:tr w:rsidR="00D55F98" w:rsidRPr="00374354" w:rsidTr="00384C0E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D55F98" w:rsidRDefault="00D55F98" w:rsidP="00D55F98">
            <w:pPr>
              <w:rPr>
                <w:rFonts w:ascii="Times New Roman" w:hAnsi="Times New Roman" w:cs="Times New Roman"/>
              </w:rPr>
            </w:pPr>
            <w:r w:rsidRPr="00D55F98">
              <w:rPr>
                <w:rFonts w:ascii="Times New Roman" w:hAnsi="Times New Roman" w:cs="Times New Roman"/>
              </w:rPr>
              <w:t>Университетский</w:t>
            </w:r>
            <w:r>
              <w:rPr>
                <w:rFonts w:ascii="Times New Roman" w:hAnsi="Times New Roman" w:cs="Times New Roman"/>
              </w:rPr>
              <w:t xml:space="preserve"> круглый стол «</w:t>
            </w:r>
            <w:r w:rsidRPr="00D55F98">
              <w:rPr>
                <w:rFonts w:ascii="Times New Roman" w:hAnsi="Times New Roman" w:cs="Times New Roman"/>
              </w:rPr>
              <w:t>Цифровая экономика: особенности развития метакомпетенций сотрудников организации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D55F98" w:rsidRDefault="00D55F98" w:rsidP="00D55F98">
            <w:pPr>
              <w:jc w:val="center"/>
              <w:rPr>
                <w:rFonts w:ascii="Times New Roman" w:hAnsi="Times New Roman" w:cs="Times New Roman"/>
              </w:rPr>
            </w:pPr>
            <w:r w:rsidRPr="00D55F9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D55F98" w:rsidRDefault="00D55F98" w:rsidP="00D55F98">
            <w:pPr>
              <w:jc w:val="center"/>
              <w:rPr>
                <w:rFonts w:ascii="Times New Roman" w:hAnsi="Times New Roman" w:cs="Times New Roman"/>
              </w:rPr>
            </w:pPr>
            <w:r w:rsidRPr="00D55F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D55F98" w:rsidRDefault="00D55F98" w:rsidP="00D55F98">
            <w:pPr>
              <w:jc w:val="center"/>
              <w:rPr>
                <w:rFonts w:ascii="Times New Roman" w:hAnsi="Times New Roman" w:cs="Times New Roman"/>
              </w:rPr>
            </w:pPr>
            <w:r w:rsidRPr="00D55F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9" w:type="dxa"/>
          </w:tcPr>
          <w:p w:rsidR="00D55F98" w:rsidRPr="00374354" w:rsidRDefault="00D55F98" w:rsidP="00D55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FBF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каф.</w:t>
            </w:r>
            <w:r>
              <w:rPr>
                <w:rFonts w:ascii="Times New Roman" w:hAnsi="Times New Roman" w:cs="Times New Roman"/>
              </w:rPr>
              <w:t xml:space="preserve"> прикладной информатики в экономике</w:t>
            </w:r>
          </w:p>
        </w:tc>
        <w:tc>
          <w:tcPr>
            <w:tcW w:w="993" w:type="dxa"/>
          </w:tcPr>
          <w:p w:rsidR="00D55F98" w:rsidRPr="00374354" w:rsidRDefault="00D55F98" w:rsidP="00D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D55F98" w:rsidRPr="00374354" w:rsidRDefault="00D55F98" w:rsidP="00D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D55F98" w:rsidRPr="00374354" w:rsidRDefault="00D55F98" w:rsidP="00D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D55F98" w:rsidRPr="00374354" w:rsidRDefault="00D55F98" w:rsidP="00D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88" w:type="dxa"/>
          </w:tcPr>
          <w:p w:rsidR="00D55F98" w:rsidRPr="00374354" w:rsidRDefault="00D55F98" w:rsidP="00D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B9256C" w:rsidRPr="00374354" w:rsidTr="008779BF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6C" w:rsidRPr="00374354" w:rsidRDefault="00B9256C" w:rsidP="00B92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6C" w:rsidRPr="00B9256C" w:rsidRDefault="00B9256C" w:rsidP="00B925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Филиальный круглый стол</w:t>
            </w:r>
            <w:r w:rsidRPr="00B9256C">
              <w:rPr>
                <w:rFonts w:ascii="Times New Roman" w:hAnsi="Times New Roman" w:cs="Times New Roman"/>
                <w:bCs/>
              </w:rPr>
              <w:t xml:space="preserve"> Совета молодых ученых «Наука молодых – интеллектуальный потенциал ХХ</w:t>
            </w:r>
            <w:r w:rsidRPr="00B9256C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B9256C">
              <w:rPr>
                <w:rFonts w:ascii="Times New Roman" w:hAnsi="Times New Roman" w:cs="Times New Roman"/>
                <w:bCs/>
              </w:rPr>
              <w:t xml:space="preserve">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6C" w:rsidRPr="00B9256C" w:rsidRDefault="00B9256C" w:rsidP="00B9256C">
            <w:pPr>
              <w:jc w:val="center"/>
              <w:rPr>
                <w:rFonts w:ascii="Times New Roman" w:hAnsi="Times New Roman" w:cs="Times New Roman"/>
              </w:rPr>
            </w:pPr>
            <w:r w:rsidRPr="00B9256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6C" w:rsidRPr="00B9256C" w:rsidRDefault="00B9256C" w:rsidP="00B9256C">
            <w:pPr>
              <w:jc w:val="center"/>
              <w:rPr>
                <w:rFonts w:ascii="Times New Roman" w:hAnsi="Times New Roman" w:cs="Times New Roman"/>
              </w:rPr>
            </w:pPr>
            <w:r w:rsidRPr="00B925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6C" w:rsidRPr="00B9256C" w:rsidRDefault="00B9256C" w:rsidP="00B9256C">
            <w:pPr>
              <w:jc w:val="center"/>
              <w:rPr>
                <w:rFonts w:ascii="Times New Roman" w:hAnsi="Times New Roman" w:cs="Times New Roman"/>
              </w:rPr>
            </w:pPr>
            <w:r w:rsidRPr="00B9256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6C" w:rsidRPr="00B9256C" w:rsidRDefault="00B9256C" w:rsidP="00B9256C">
            <w:pPr>
              <w:rPr>
                <w:rFonts w:ascii="Times New Roman" w:hAnsi="Times New Roman" w:cs="Times New Roman"/>
              </w:rPr>
            </w:pPr>
            <w:r w:rsidRPr="00B9256C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</w:p>
        </w:tc>
        <w:tc>
          <w:tcPr>
            <w:tcW w:w="993" w:type="dxa"/>
          </w:tcPr>
          <w:p w:rsidR="00B9256C" w:rsidRPr="00374354" w:rsidRDefault="00B9256C" w:rsidP="00B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B9256C" w:rsidRPr="00374354" w:rsidRDefault="00B9256C" w:rsidP="00B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B9256C" w:rsidRPr="00374354" w:rsidRDefault="00B9256C" w:rsidP="00B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992" w:type="dxa"/>
          </w:tcPr>
          <w:p w:rsidR="00B9256C" w:rsidRPr="00374354" w:rsidRDefault="00B9256C" w:rsidP="00B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88" w:type="dxa"/>
          </w:tcPr>
          <w:p w:rsidR="00B9256C" w:rsidRPr="00374354" w:rsidRDefault="00B9256C" w:rsidP="00B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6C" w:rsidRPr="00374354" w:rsidRDefault="00B9256C" w:rsidP="00B92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C5132A" w:rsidRPr="00374354" w:rsidTr="0069230A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A" w:rsidRPr="00374354" w:rsidRDefault="00C62DA6" w:rsidP="00C51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A9" w:rsidRPr="005F2A15" w:rsidRDefault="005100A9" w:rsidP="00C5132A">
            <w:pPr>
              <w:jc w:val="both"/>
              <w:rPr>
                <w:rFonts w:ascii="Times New Roman" w:hAnsi="Times New Roman" w:cs="Times New Roman"/>
              </w:rPr>
            </w:pPr>
          </w:p>
          <w:p w:rsidR="00C5132A" w:rsidRPr="005F2A15" w:rsidRDefault="00C5132A" w:rsidP="00C5132A">
            <w:pPr>
              <w:jc w:val="both"/>
              <w:rPr>
                <w:rFonts w:ascii="Times New Roman" w:hAnsi="Times New Roman" w:cs="Times New Roman"/>
              </w:rPr>
            </w:pPr>
            <w:r w:rsidRPr="005F2A15">
              <w:rPr>
                <w:rFonts w:ascii="Times New Roman" w:hAnsi="Times New Roman" w:cs="Times New Roman"/>
              </w:rPr>
              <w:t>Филиальный круглый стол «День рационализатора-изобретателя»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A" w:rsidRPr="005F2A15" w:rsidRDefault="00C5132A" w:rsidP="00C5132A">
            <w:pPr>
              <w:jc w:val="center"/>
              <w:rPr>
                <w:rFonts w:ascii="Times New Roman" w:hAnsi="Times New Roman" w:cs="Times New Roman"/>
              </w:rPr>
            </w:pPr>
            <w:r w:rsidRPr="005F2A1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A" w:rsidRPr="005F2A15" w:rsidRDefault="005F2A15" w:rsidP="00C51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32A" w:rsidRPr="005F2A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A" w:rsidRPr="005F2A15" w:rsidRDefault="00C5132A" w:rsidP="00C5132A">
            <w:pPr>
              <w:jc w:val="center"/>
              <w:rPr>
                <w:rFonts w:ascii="Times New Roman" w:hAnsi="Times New Roman" w:cs="Times New Roman"/>
              </w:rPr>
            </w:pPr>
            <w:r w:rsidRPr="005F2A1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A" w:rsidRPr="005F2A15" w:rsidRDefault="00C5132A" w:rsidP="00C5132A">
            <w:pPr>
              <w:ind w:left="-51" w:right="-126"/>
              <w:rPr>
                <w:rFonts w:ascii="Times New Roman" w:hAnsi="Times New Roman" w:cs="Times New Roman"/>
              </w:rPr>
            </w:pPr>
            <w:r w:rsidRPr="005F2A15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 w:rsidR="00474DB8" w:rsidRPr="005F2A15">
              <w:rPr>
                <w:rFonts w:ascii="Times New Roman" w:hAnsi="Times New Roman" w:cs="Times New Roman"/>
              </w:rPr>
              <w:t xml:space="preserve">, </w:t>
            </w:r>
            <w:r w:rsidR="002A53C0" w:rsidRPr="005F2A15">
              <w:rPr>
                <w:rFonts w:ascii="Times New Roman" w:hAnsi="Times New Roman" w:cs="Times New Roman"/>
              </w:rPr>
              <w:t>к</w:t>
            </w:r>
            <w:r w:rsidR="00474DB8" w:rsidRPr="005F2A15">
              <w:rPr>
                <w:rFonts w:ascii="Times New Roman" w:hAnsi="Times New Roman" w:cs="Times New Roman"/>
              </w:rPr>
              <w:t>аф. автоматизации технологических процессов и производств</w:t>
            </w:r>
          </w:p>
        </w:tc>
        <w:tc>
          <w:tcPr>
            <w:tcW w:w="993" w:type="dxa"/>
          </w:tcPr>
          <w:p w:rsidR="00C5132A" w:rsidRPr="00374354" w:rsidRDefault="00C5132A" w:rsidP="00C5132A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C5132A" w:rsidRPr="00374354" w:rsidRDefault="00C5132A" w:rsidP="00C5132A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C5132A" w:rsidRPr="00374354" w:rsidRDefault="00C5132A" w:rsidP="00C5132A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C5132A" w:rsidRPr="00374354" w:rsidRDefault="00C5132A" w:rsidP="00C5132A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</w:tcPr>
          <w:p w:rsidR="00C5132A" w:rsidRPr="00374354" w:rsidRDefault="00C5132A" w:rsidP="00C5132A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A" w:rsidRPr="00374354" w:rsidRDefault="00C5132A" w:rsidP="00C5132A">
            <w:pPr>
              <w:jc w:val="center"/>
            </w:pPr>
            <w:r w:rsidRPr="00374354">
              <w:t>–</w:t>
            </w:r>
          </w:p>
        </w:tc>
      </w:tr>
      <w:tr w:rsidR="000B07C5" w:rsidRPr="00374354" w:rsidTr="006E453A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rPr>
                <w:rFonts w:ascii="Times New Roman" w:hAnsi="Times New Roman" w:cs="Times New Roman"/>
                <w:color w:val="FF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Республиканский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круглый стол</w:t>
            </w:r>
            <w:r w:rsidRPr="000B07C5">
              <w:rPr>
                <w:rFonts w:ascii="Times New Roman" w:hAnsi="Times New Roman" w:cs="Times New Roman"/>
                <w:color w:val="000000"/>
              </w:rPr>
              <w:t xml:space="preserve"> с международным участием «Фестиваль технологических проектов»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07C5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кафедра информатики и программной инженерии</w:t>
            </w:r>
          </w:p>
        </w:tc>
        <w:tc>
          <w:tcPr>
            <w:tcW w:w="993" w:type="dxa"/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</w:tr>
      <w:tr w:rsidR="00230C6C" w:rsidRPr="00374354" w:rsidTr="00EC3EDA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C" w:rsidRPr="00374354" w:rsidRDefault="00C62DA6" w:rsidP="00230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30C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C" w:rsidRPr="002A2221" w:rsidRDefault="00230C6C" w:rsidP="00230C6C">
            <w:pPr>
              <w:shd w:val="clear" w:color="auto" w:fill="FEFEFE"/>
              <w:spacing w:line="240" w:lineRule="auto"/>
              <w:rPr>
                <w:rFonts w:ascii="Times New Roman" w:hAnsi="Times New Roman" w:cs="Times New Roman"/>
              </w:rPr>
            </w:pPr>
            <w:r w:rsidRPr="002A2221">
              <w:rPr>
                <w:rFonts w:ascii="Times New Roman" w:hAnsi="Times New Roman" w:cs="Times New Roman"/>
              </w:rPr>
              <w:t xml:space="preserve">Филиальный круглый стол </w:t>
            </w:r>
            <w:r w:rsidR="002A2221" w:rsidRPr="002A2221">
              <w:rPr>
                <w:rFonts w:ascii="Times New Roman" w:hAnsi="Times New Roman" w:cs="Times New Roman"/>
              </w:rPr>
              <w:t xml:space="preserve">«Операционное сотрудничество </w:t>
            </w:r>
            <w:r w:rsidRPr="002A2221">
              <w:rPr>
                <w:rFonts w:ascii="Times New Roman" w:hAnsi="Times New Roman" w:cs="Times New Roman"/>
              </w:rPr>
              <w:t>с организациями города и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C" w:rsidRPr="002A2221" w:rsidRDefault="00230C6C" w:rsidP="00230C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2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C" w:rsidRPr="002A2221" w:rsidRDefault="00230C6C" w:rsidP="00230C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22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C" w:rsidRPr="002A2221" w:rsidRDefault="00230C6C" w:rsidP="00230C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22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C" w:rsidRPr="002A2221" w:rsidRDefault="00230C6C" w:rsidP="00230C6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221">
              <w:rPr>
                <w:rFonts w:ascii="Times New Roman" w:hAnsi="Times New Roman" w:cs="Times New Roman"/>
              </w:rPr>
              <w:t>Рыбницкий филиал: директор проф. И.А. Павлинов, зам. дирек-тора по научной работе проф. Г.П. Леонтяк</w:t>
            </w:r>
          </w:p>
        </w:tc>
        <w:tc>
          <w:tcPr>
            <w:tcW w:w="993" w:type="dxa"/>
          </w:tcPr>
          <w:p w:rsidR="00230C6C" w:rsidRPr="00374354" w:rsidRDefault="00230C6C" w:rsidP="00230C6C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230C6C" w:rsidRPr="00374354" w:rsidRDefault="00230C6C" w:rsidP="00230C6C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230C6C" w:rsidRPr="00374354" w:rsidRDefault="00230C6C" w:rsidP="00230C6C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230C6C" w:rsidRPr="00374354" w:rsidRDefault="00230C6C" w:rsidP="00230C6C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</w:tcPr>
          <w:p w:rsidR="00230C6C" w:rsidRPr="00374354" w:rsidRDefault="00230C6C" w:rsidP="00230C6C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6C" w:rsidRPr="00374354" w:rsidRDefault="00230C6C" w:rsidP="00230C6C">
            <w:pPr>
              <w:jc w:val="center"/>
            </w:pPr>
            <w:r w:rsidRPr="00374354">
              <w:t>–</w:t>
            </w:r>
          </w:p>
        </w:tc>
      </w:tr>
      <w:tr w:rsidR="00617763" w:rsidRPr="00374354" w:rsidTr="00742802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617763" w:rsidP="006177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76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13" w:type="dxa"/>
          </w:tcPr>
          <w:p w:rsidR="00617763" w:rsidRPr="00617763" w:rsidRDefault="00617763" w:rsidP="00617763">
            <w:pPr>
              <w:contextualSpacing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 xml:space="preserve">Филиальный круглый стол </w:t>
            </w:r>
          </w:p>
          <w:p w:rsidR="00617763" w:rsidRPr="00617763" w:rsidRDefault="00617763" w:rsidP="00617763">
            <w:pPr>
              <w:contextualSpacing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«Развитие государственно-частного партнерства в социальной сфере»</w:t>
            </w:r>
          </w:p>
        </w:tc>
        <w:tc>
          <w:tcPr>
            <w:tcW w:w="1276" w:type="dxa"/>
          </w:tcPr>
          <w:p w:rsidR="00617763" w:rsidRPr="00617763" w:rsidRDefault="00617763" w:rsidP="006177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0" w:type="dxa"/>
            <w:gridSpan w:val="2"/>
          </w:tcPr>
          <w:p w:rsidR="00617763" w:rsidRPr="00617763" w:rsidRDefault="00617763" w:rsidP="006177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617763" w:rsidP="006177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617763" w:rsidP="0061776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Рыбницкий филиал: директор проф. И.А. Павлинов, зам. дирек-тора по научной работе проф. Г.П. Леонтяк, кафедра менеджмента</w:t>
            </w:r>
          </w:p>
        </w:tc>
        <w:tc>
          <w:tcPr>
            <w:tcW w:w="993" w:type="dxa"/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</w:tr>
      <w:tr w:rsidR="00F93C70" w:rsidRPr="00374354" w:rsidTr="00D73532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0" w:rsidRPr="00374354" w:rsidRDefault="00F93C70" w:rsidP="00F93C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13" w:type="dxa"/>
            <w:vAlign w:val="center"/>
          </w:tcPr>
          <w:p w:rsidR="00F93C70" w:rsidRPr="00F93C70" w:rsidRDefault="00F93C70" w:rsidP="00F93C70">
            <w:pPr>
              <w:jc w:val="both"/>
              <w:rPr>
                <w:rFonts w:ascii="Times New Roman" w:hAnsi="Times New Roman" w:cs="Times New Roman"/>
              </w:rPr>
            </w:pPr>
            <w:r w:rsidRPr="00F93C70">
              <w:rPr>
                <w:rFonts w:ascii="Times New Roman" w:hAnsi="Times New Roman" w:cs="Times New Roman"/>
              </w:rPr>
              <w:t>Филиальный круглый стол «Автоматизация технологических процессов на предприятиях малого и среднего бизнеса»</w:t>
            </w:r>
          </w:p>
        </w:tc>
        <w:tc>
          <w:tcPr>
            <w:tcW w:w="1276" w:type="dxa"/>
            <w:vAlign w:val="center"/>
          </w:tcPr>
          <w:p w:rsidR="00F93C70" w:rsidRPr="00F93C70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F93C7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0" w:type="dxa"/>
            <w:gridSpan w:val="2"/>
            <w:vAlign w:val="center"/>
          </w:tcPr>
          <w:p w:rsidR="00F93C70" w:rsidRPr="00F93C70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F93C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vAlign w:val="center"/>
          </w:tcPr>
          <w:p w:rsidR="00F93C70" w:rsidRPr="00F93C70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F93C7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</w:tcPr>
          <w:p w:rsidR="00F93C70" w:rsidRPr="00374354" w:rsidRDefault="00F93C70" w:rsidP="00F93C70">
            <w:pPr>
              <w:contextualSpacing/>
              <w:rPr>
                <w:rFonts w:ascii="Times New Roman" w:hAnsi="Times New Roman" w:cs="Times New Roman"/>
              </w:rPr>
            </w:pPr>
            <w:r w:rsidRPr="005F2A15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каф. автоматизации технологических процессов и производств</w:t>
            </w:r>
          </w:p>
        </w:tc>
        <w:tc>
          <w:tcPr>
            <w:tcW w:w="993" w:type="dxa"/>
          </w:tcPr>
          <w:p w:rsidR="00F93C70" w:rsidRPr="00374354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F93C70" w:rsidRPr="00374354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F93C70" w:rsidRPr="00374354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F93C70" w:rsidRPr="00374354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</w:tcPr>
          <w:p w:rsidR="00F93C70" w:rsidRPr="00374354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0" w:rsidRPr="00374354" w:rsidRDefault="00F93C70" w:rsidP="00F93C70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</w:tr>
      <w:tr w:rsidR="00617763" w:rsidRPr="00374354" w:rsidTr="00E83598">
        <w:trPr>
          <w:cantSplit/>
          <w:trHeight w:val="25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617763" w:rsidP="0061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3" w:type="dxa"/>
          </w:tcPr>
          <w:p w:rsidR="00617763" w:rsidRPr="00E66C07" w:rsidRDefault="00617763" w:rsidP="00617763">
            <w:pPr>
              <w:contextualSpacing/>
              <w:rPr>
                <w:rFonts w:ascii="Times New Roman" w:hAnsi="Times New Roman" w:cs="Times New Roman"/>
              </w:rPr>
            </w:pPr>
            <w:r w:rsidRPr="00E66C07">
              <w:rPr>
                <w:rFonts w:ascii="Times New Roman" w:hAnsi="Times New Roman" w:cs="Times New Roman"/>
              </w:rPr>
              <w:t>Университетский круглый стол «Рынок труда: состояние и перспективы»</w:t>
            </w:r>
          </w:p>
        </w:tc>
        <w:tc>
          <w:tcPr>
            <w:tcW w:w="1276" w:type="dxa"/>
          </w:tcPr>
          <w:p w:rsidR="00617763" w:rsidRPr="00E66C07" w:rsidRDefault="00617763" w:rsidP="006177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C07">
              <w:rPr>
                <w:rFonts w:ascii="Times New Roman" w:hAnsi="Times New Roman" w:cs="Times New Roman"/>
              </w:rPr>
              <w:t>октябрь</w:t>
            </w:r>
          </w:p>
          <w:p w:rsidR="00617763" w:rsidRPr="00E66C07" w:rsidRDefault="00617763" w:rsidP="006177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617763" w:rsidRPr="00E66C07" w:rsidRDefault="00617763" w:rsidP="006177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C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E66C07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E66C0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</w:tcPr>
          <w:p w:rsidR="00617763" w:rsidRPr="00E66C07" w:rsidRDefault="00617763" w:rsidP="00617763">
            <w:pPr>
              <w:rPr>
                <w:rFonts w:ascii="Times New Roman" w:hAnsi="Times New Roman" w:cs="Times New Roman"/>
              </w:rPr>
            </w:pPr>
            <w:r w:rsidRPr="00E66C07">
              <w:rPr>
                <w:rFonts w:ascii="Times New Roman" w:hAnsi="Times New Roman" w:cs="Times New Roman"/>
              </w:rPr>
              <w:t xml:space="preserve">Рыбницкий филиал: директор </w:t>
            </w:r>
            <w:r w:rsidR="00DA5D44" w:rsidRPr="00E66C07">
              <w:rPr>
                <w:rFonts w:ascii="Times New Roman" w:hAnsi="Times New Roman" w:cs="Times New Roman"/>
              </w:rPr>
              <w:t>проф. И.А. Павлинов, зам. дирек</w:t>
            </w:r>
            <w:r w:rsidRPr="00E66C07">
              <w:rPr>
                <w:rFonts w:ascii="Times New Roman" w:hAnsi="Times New Roman" w:cs="Times New Roman"/>
              </w:rPr>
              <w:t>тора по научной работе проф. Г.П. Леонтяк, кафедра менеджмента</w:t>
            </w:r>
          </w:p>
        </w:tc>
        <w:tc>
          <w:tcPr>
            <w:tcW w:w="993" w:type="dxa"/>
          </w:tcPr>
          <w:p w:rsidR="00617763" w:rsidRPr="00374354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617763" w:rsidRPr="00374354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617763" w:rsidRPr="00374354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</w:tcPr>
          <w:p w:rsidR="00617763" w:rsidRPr="00374354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88" w:type="dxa"/>
          </w:tcPr>
          <w:p w:rsidR="00617763" w:rsidRPr="00374354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</w:tr>
      <w:tr w:rsidR="00374354" w:rsidRPr="00374354" w:rsidTr="008A0B96">
        <w:trPr>
          <w:cantSplit/>
          <w:trHeight w:val="256"/>
        </w:trPr>
        <w:tc>
          <w:tcPr>
            <w:tcW w:w="15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31" w:rsidRPr="00374354" w:rsidRDefault="003C0431" w:rsidP="00C1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СЕМИНАРЫ</w:t>
            </w:r>
          </w:p>
        </w:tc>
      </w:tr>
      <w:tr w:rsidR="00A8799E" w:rsidRPr="00374354" w:rsidTr="008A0B96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A8799E" w:rsidRDefault="00B9019A" w:rsidP="00A879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Факультетский</w:t>
            </w:r>
            <w:r w:rsidR="00A8799E">
              <w:rPr>
                <w:rFonts w:ascii="Times New Roman" w:hAnsi="Times New Roman" w:cs="Times New Roman"/>
              </w:rPr>
              <w:t xml:space="preserve"> научно-практический семинар</w:t>
            </w:r>
          </w:p>
          <w:p w:rsidR="00A8799E" w:rsidRPr="00374354" w:rsidRDefault="00A8799E" w:rsidP="00A879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8799E">
              <w:rPr>
                <w:rFonts w:ascii="Times New Roman" w:hAnsi="Times New Roman" w:cs="Times New Roman"/>
              </w:rPr>
              <w:t>Развитие физической культуры и спорта в регионе: нормативные основы, целевые программы и проекты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A8799E" w:rsidRDefault="00A8799E" w:rsidP="00A8799E">
            <w:pPr>
              <w:jc w:val="center"/>
              <w:rPr>
                <w:rFonts w:ascii="Times New Roman" w:hAnsi="Times New Roman" w:cs="Times New Roman"/>
              </w:rPr>
            </w:pPr>
            <w:r w:rsidRPr="00A8799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A8799E" w:rsidRDefault="00A8799E" w:rsidP="00A8799E">
            <w:pPr>
              <w:jc w:val="center"/>
              <w:rPr>
                <w:rFonts w:ascii="Times New Roman" w:hAnsi="Times New Roman" w:cs="Times New Roman"/>
              </w:rPr>
            </w:pPr>
            <w:r w:rsidRPr="00A879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 w:rsidRPr="00574D08">
              <w:rPr>
                <w:rFonts w:ascii="Times New Roman" w:eastAsia="Times New Roman" w:hAnsi="Times New Roman" w:cs="Times New Roman"/>
                <w:lang w:eastAsia="ru-RU"/>
              </w:rPr>
              <w:t xml:space="preserve"> кафедра социально-культурной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9E" w:rsidRPr="00374354" w:rsidRDefault="00A8799E" w:rsidP="00A8799E">
            <w:pPr>
              <w:jc w:val="center"/>
            </w:pPr>
            <w:r w:rsidRPr="00374354">
              <w:t>–</w:t>
            </w:r>
          </w:p>
        </w:tc>
      </w:tr>
      <w:tr w:rsidR="00211C45" w:rsidRPr="00374354" w:rsidTr="008A0B96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7B7468" w:rsidP="002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11C45" w:rsidRPr="00374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211C45" w:rsidRDefault="00E0138A" w:rsidP="00211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Факультетский</w:t>
            </w:r>
            <w:r w:rsidR="00211C45" w:rsidRPr="00211C45">
              <w:rPr>
                <w:rFonts w:ascii="Times New Roman" w:hAnsi="Times New Roman" w:cs="Times New Roman"/>
              </w:rPr>
              <w:t xml:space="preserve"> </w:t>
            </w:r>
            <w:r w:rsidR="006556F9">
              <w:rPr>
                <w:rFonts w:ascii="Times New Roman" w:hAnsi="Times New Roman" w:cs="Times New Roman"/>
              </w:rPr>
              <w:t xml:space="preserve">семинар </w:t>
            </w:r>
            <w:r w:rsidR="00211C45" w:rsidRPr="00211C45">
              <w:rPr>
                <w:rFonts w:ascii="Times New Roman" w:hAnsi="Times New Roman" w:cs="Times New Roman"/>
              </w:rPr>
              <w:t xml:space="preserve">«Применение информационных технологии в обучении изобразительному искусству»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211C45" w:rsidRDefault="00211C45" w:rsidP="00211C45">
            <w:pPr>
              <w:jc w:val="center"/>
              <w:rPr>
                <w:rFonts w:ascii="Times New Roman" w:hAnsi="Times New Roman" w:cs="Times New Roman"/>
              </w:rPr>
            </w:pPr>
            <w:r w:rsidRPr="00211C4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211C45" w:rsidRDefault="00211C45" w:rsidP="00211C45">
            <w:pPr>
              <w:jc w:val="center"/>
              <w:rPr>
                <w:rFonts w:ascii="Times New Roman" w:hAnsi="Times New Roman" w:cs="Times New Roman"/>
              </w:rPr>
            </w:pPr>
            <w:r w:rsidRPr="00211C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6556F9" w:rsidP="00211C45">
            <w:pPr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кафедра декоративно-прикладного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45" w:rsidRPr="00374354" w:rsidRDefault="00211C45" w:rsidP="00211C45">
            <w:pPr>
              <w:jc w:val="center"/>
            </w:pPr>
            <w:r w:rsidRPr="00374354">
              <w:t>–</w:t>
            </w:r>
          </w:p>
        </w:tc>
      </w:tr>
      <w:tr w:rsidR="00617763" w:rsidRPr="00374354" w:rsidTr="008A0B96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7B7468" w:rsidP="006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17763" w:rsidRPr="00374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B9019A" w:rsidP="00617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Факультетский</w:t>
            </w:r>
            <w:r w:rsidR="00617763">
              <w:rPr>
                <w:rFonts w:ascii="Times New Roman" w:hAnsi="Times New Roman" w:cs="Times New Roman"/>
              </w:rPr>
              <w:t xml:space="preserve"> семинар «</w:t>
            </w:r>
            <w:r w:rsidR="00617763" w:rsidRPr="00617763">
              <w:rPr>
                <w:rFonts w:ascii="Times New Roman" w:hAnsi="Times New Roman" w:cs="Times New Roman"/>
              </w:rPr>
              <w:t>Управление социально-экономическим развитием региона</w:t>
            </w:r>
            <w:r w:rsidR="006177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617763" w:rsidP="00617763">
            <w:pPr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617763" w:rsidRDefault="00617763" w:rsidP="006177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Рыбницкий филиал: директор проф. И.А. Павлинов, зам. дирек-тора по научной работе проф. Г.П. Леонтяк, кафедра менеджмента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63" w:rsidRPr="00374354" w:rsidRDefault="00617763" w:rsidP="00617763">
            <w:pPr>
              <w:jc w:val="center"/>
            </w:pPr>
            <w:r w:rsidRPr="00374354">
              <w:t>–</w:t>
            </w:r>
          </w:p>
        </w:tc>
      </w:tr>
      <w:tr w:rsidR="00E66C07" w:rsidRPr="00374354" w:rsidTr="008A0B96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374354" w:rsidRDefault="007B7468" w:rsidP="00E66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Default="00E66C07" w:rsidP="00E66C07">
            <w:pPr>
              <w:rPr>
                <w:rFonts w:ascii="Times New Roman" w:hAnsi="Times New Roman" w:cs="Times New Roman"/>
              </w:rPr>
            </w:pPr>
            <w:r w:rsidRPr="00E66C07">
              <w:rPr>
                <w:rFonts w:ascii="Times New Roman" w:hAnsi="Times New Roman" w:cs="Times New Roman"/>
              </w:rPr>
              <w:t>Филиальный семинар: «Формирование устойчивых профессиональных умений и навыков студентов на производственной практике»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617763" w:rsidRDefault="00E66C07" w:rsidP="00E66C07">
            <w:pPr>
              <w:jc w:val="center"/>
              <w:rPr>
                <w:rFonts w:ascii="Times New Roman" w:hAnsi="Times New Roman" w:cs="Times New Roman"/>
              </w:rPr>
            </w:pPr>
            <w:r w:rsidRPr="00E66C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617763" w:rsidRDefault="00E66C07" w:rsidP="00E66C07">
            <w:pPr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617763" w:rsidRDefault="00E66C07" w:rsidP="00E66C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776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617763" w:rsidRDefault="00E66C07" w:rsidP="00E66C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4354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</w:t>
            </w:r>
            <w:r>
              <w:rPr>
                <w:rFonts w:ascii="Times New Roman" w:hAnsi="Times New Roman" w:cs="Times New Roman"/>
              </w:rPr>
              <w:t>, кафедра декоративно-прикладного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374354" w:rsidRDefault="00E66C07" w:rsidP="00E66C07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374354" w:rsidRDefault="00E66C07" w:rsidP="00E66C07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374354" w:rsidRDefault="00E66C07" w:rsidP="00E66C07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374354" w:rsidRDefault="00E66C07" w:rsidP="00E66C07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374354" w:rsidRDefault="00E66C07" w:rsidP="00E66C07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07" w:rsidRPr="00374354" w:rsidRDefault="00E66C07" w:rsidP="00E66C07">
            <w:pPr>
              <w:jc w:val="center"/>
            </w:pPr>
            <w:r w:rsidRPr="00374354">
              <w:t>–</w:t>
            </w:r>
          </w:p>
        </w:tc>
      </w:tr>
      <w:tr w:rsidR="006B1417" w:rsidRPr="00374354" w:rsidTr="00262B18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7" w:rsidRPr="00374354" w:rsidRDefault="007B7468" w:rsidP="006B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7" w:rsidRPr="00F93C70" w:rsidRDefault="00515690" w:rsidP="006B1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Факультетский</w:t>
            </w:r>
            <w:r w:rsidR="006B1417" w:rsidRPr="00F93C70">
              <w:rPr>
                <w:rFonts w:ascii="Times New Roman" w:hAnsi="Times New Roman" w:cs="Times New Roman"/>
              </w:rPr>
              <w:t xml:space="preserve"> семинар «Локальная автоматизация технологических процессов на промышленных предприятиях»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7" w:rsidRPr="00F93C70" w:rsidRDefault="006B1417" w:rsidP="006B1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93C70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7" w:rsidRPr="00F93C70" w:rsidRDefault="006B1417" w:rsidP="006B1417">
            <w:pPr>
              <w:jc w:val="center"/>
              <w:rPr>
                <w:rFonts w:ascii="Times New Roman" w:hAnsi="Times New Roman" w:cs="Times New Roman"/>
              </w:rPr>
            </w:pPr>
            <w:r w:rsidRPr="00F93C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7" w:rsidRPr="00F93C70" w:rsidRDefault="006B1417" w:rsidP="006B1417">
            <w:pPr>
              <w:jc w:val="center"/>
              <w:rPr>
                <w:rFonts w:ascii="Times New Roman" w:hAnsi="Times New Roman" w:cs="Times New Roman"/>
              </w:rPr>
            </w:pPr>
            <w:r w:rsidRPr="00F93C7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417" w:rsidRPr="00F93C70" w:rsidRDefault="006B1417" w:rsidP="006B1417">
            <w:pPr>
              <w:jc w:val="both"/>
              <w:rPr>
                <w:rFonts w:ascii="Times New Roman" w:hAnsi="Times New Roman" w:cs="Times New Roman"/>
              </w:rPr>
            </w:pPr>
            <w:r w:rsidRPr="00F93C70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каф. автоматизации технологических процессов и производств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7" w:rsidRPr="00374354" w:rsidRDefault="006B1417" w:rsidP="006B1417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7" w:rsidRPr="00374354" w:rsidRDefault="006B1417" w:rsidP="006B1417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7" w:rsidRPr="00374354" w:rsidRDefault="006B1417" w:rsidP="006B1417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7" w:rsidRPr="00374354" w:rsidRDefault="006B1417" w:rsidP="006B1417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7" w:rsidRPr="00374354" w:rsidRDefault="006B1417" w:rsidP="006B1417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7" w:rsidRPr="00374354" w:rsidRDefault="006B1417" w:rsidP="006B1417">
            <w:pPr>
              <w:jc w:val="center"/>
            </w:pPr>
            <w:r w:rsidRPr="00374354">
              <w:t>–</w:t>
            </w:r>
          </w:p>
        </w:tc>
      </w:tr>
      <w:tr w:rsidR="000B07C5" w:rsidRPr="00374354" w:rsidTr="00034D3E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rPr>
                <w:rFonts w:ascii="Times New Roman" w:hAnsi="Times New Roman" w:cs="Times New Roman"/>
                <w:color w:val="FF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семинар </w:t>
            </w:r>
            <w:r w:rsidRPr="000B07C5">
              <w:rPr>
                <w:rFonts w:ascii="Times New Roman" w:hAnsi="Times New Roman" w:cs="Times New Roman"/>
                <w:color w:val="000000"/>
              </w:rPr>
              <w:t>с международным участием «</w:t>
            </w:r>
            <w:r w:rsidRPr="000B07C5">
              <w:rPr>
                <w:rFonts w:ascii="Times New Roman" w:hAnsi="Times New Roman" w:cs="Times New Roman"/>
              </w:rPr>
              <w:t>Тенденции в сфере разработки программного обеспечения»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C5" w:rsidRPr="000B07C5" w:rsidRDefault="000B07C5" w:rsidP="000B07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7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B07C5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кафедра информатики и программной инженерии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C5" w:rsidRPr="00374354" w:rsidRDefault="000B07C5" w:rsidP="000B07C5">
            <w:pPr>
              <w:jc w:val="center"/>
            </w:pPr>
            <w:r w:rsidRPr="00374354">
              <w:t>–</w:t>
            </w:r>
          </w:p>
        </w:tc>
      </w:tr>
      <w:tr w:rsidR="007D5DC3" w:rsidRPr="00374354" w:rsidTr="004E735F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3" w:rsidRPr="00374354" w:rsidRDefault="007D5DC3" w:rsidP="007D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35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3" w:rsidRPr="007D5DC3" w:rsidRDefault="00515690" w:rsidP="007D5DC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Факультетский</w:t>
            </w:r>
            <w:r w:rsidR="007D5DC3">
              <w:rPr>
                <w:rFonts w:ascii="Times New Roman" w:hAnsi="Times New Roman" w:cs="Times New Roman"/>
              </w:rPr>
              <w:t xml:space="preserve"> </w:t>
            </w:r>
            <w:r w:rsidR="007D5DC3" w:rsidRPr="007D5DC3">
              <w:rPr>
                <w:rFonts w:ascii="Times New Roman" w:hAnsi="Times New Roman" w:cs="Times New Roman"/>
              </w:rPr>
              <w:t xml:space="preserve">семинар «Модернизация автоматизированных технологических процессов предприятий аграрного сектора региона с использованием цифровых технологий»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3" w:rsidRPr="007D5DC3" w:rsidRDefault="007D5DC3" w:rsidP="007D5D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D5DC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3" w:rsidRPr="007D5DC3" w:rsidRDefault="007D5DC3" w:rsidP="007D5D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5D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3" w:rsidRPr="007D5DC3" w:rsidRDefault="007D5DC3" w:rsidP="007D5D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5DC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C3" w:rsidRPr="007D5DC3" w:rsidRDefault="007D5DC3" w:rsidP="007D5D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D5DC3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каф. автоматизации технологических процессов и производств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3" w:rsidRPr="00374354" w:rsidRDefault="007D5DC3" w:rsidP="007D5DC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3" w:rsidRPr="00374354" w:rsidRDefault="007D5DC3" w:rsidP="007D5DC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3" w:rsidRPr="00374354" w:rsidRDefault="007D5DC3" w:rsidP="007D5DC3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3" w:rsidRPr="00374354" w:rsidRDefault="007D5DC3" w:rsidP="007D5DC3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3" w:rsidRPr="00374354" w:rsidRDefault="007D5DC3" w:rsidP="007D5DC3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C3" w:rsidRPr="00374354" w:rsidRDefault="007D5DC3" w:rsidP="007D5DC3">
            <w:pPr>
              <w:jc w:val="center"/>
            </w:pPr>
            <w:r w:rsidRPr="00374354">
              <w:t>–</w:t>
            </w:r>
          </w:p>
        </w:tc>
      </w:tr>
      <w:tr w:rsidR="00D55F98" w:rsidRPr="00374354" w:rsidTr="004E735F">
        <w:trPr>
          <w:cantSplit/>
          <w:trHeight w:val="2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7B7468" w:rsidP="00D5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D55F98" w:rsidRDefault="00D55F98" w:rsidP="00D55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Факультетский семинар «</w:t>
            </w:r>
            <w:r w:rsidRPr="00D55F98">
              <w:rPr>
                <w:rFonts w:ascii="Times New Roman" w:eastAsia="Times New Roman" w:hAnsi="Times New Roman" w:cs="Times New Roman"/>
                <w:lang w:eastAsia="ru-RU"/>
              </w:rPr>
              <w:t>Искусственный интеллект: угрозы и возможности для цифровой экономики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D55F98" w:rsidRDefault="00D55F98" w:rsidP="00D55F98">
            <w:pPr>
              <w:jc w:val="center"/>
              <w:rPr>
                <w:rFonts w:ascii="Times New Roman" w:hAnsi="Times New Roman" w:cs="Times New Roman"/>
              </w:rPr>
            </w:pPr>
            <w:r w:rsidRPr="00D55F9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D55F98" w:rsidRDefault="00D55F98" w:rsidP="00D55F98">
            <w:pPr>
              <w:jc w:val="center"/>
              <w:rPr>
                <w:rFonts w:ascii="Times New Roman" w:hAnsi="Times New Roman" w:cs="Times New Roman"/>
              </w:rPr>
            </w:pPr>
            <w:r w:rsidRPr="00D55F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D55F98" w:rsidRDefault="00D55F98" w:rsidP="00D55F98">
            <w:pPr>
              <w:jc w:val="center"/>
              <w:rPr>
                <w:rFonts w:ascii="Times New Roman" w:hAnsi="Times New Roman" w:cs="Times New Roman"/>
              </w:rPr>
            </w:pPr>
            <w:r w:rsidRPr="00D55F9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98" w:rsidRPr="007D5DC3" w:rsidRDefault="00D55F98" w:rsidP="00D55F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5DC3">
              <w:rPr>
                <w:rFonts w:ascii="Times New Roman" w:hAnsi="Times New Roman" w:cs="Times New Roman"/>
              </w:rPr>
              <w:t>Рыбницкий филиал: директор проф. И.А. Павлинов, зам. директора по научной работе проф. Г.П. Леонтяк, каф.</w:t>
            </w:r>
            <w:r>
              <w:rPr>
                <w:rFonts w:ascii="Times New Roman" w:hAnsi="Times New Roman" w:cs="Times New Roman"/>
              </w:rPr>
              <w:t xml:space="preserve"> прикладной информатики 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jc w:val="center"/>
            </w:pPr>
            <w:r w:rsidRPr="00374354"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jc w:val="center"/>
            </w:pPr>
            <w:r w:rsidRPr="00374354">
              <w:t>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jc w:val="center"/>
            </w:pPr>
            <w:r w:rsidRPr="00374354"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98" w:rsidRPr="00374354" w:rsidRDefault="00D55F98" w:rsidP="00D55F98">
            <w:pPr>
              <w:jc w:val="center"/>
            </w:pPr>
            <w:r w:rsidRPr="00374354">
              <w:t>–</w:t>
            </w:r>
          </w:p>
        </w:tc>
      </w:tr>
      <w:tr w:rsidR="00E677F2" w:rsidRPr="00374354" w:rsidTr="000D5902">
        <w:trPr>
          <w:cantSplit/>
          <w:trHeight w:val="256"/>
        </w:trPr>
        <w:tc>
          <w:tcPr>
            <w:tcW w:w="15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39" w:rsidRPr="00374354" w:rsidRDefault="00A42039" w:rsidP="000620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354">
              <w:rPr>
                <w:rFonts w:ascii="Times New Roman" w:hAnsi="Times New Roman" w:cs="Times New Roman"/>
                <w:b/>
              </w:rPr>
              <w:t>Итого:</w:t>
            </w:r>
            <w:r w:rsidR="000620E6" w:rsidRPr="00374354">
              <w:rPr>
                <w:rFonts w:ascii="Times New Roman" w:hAnsi="Times New Roman" w:cs="Times New Roman"/>
              </w:rPr>
              <w:t xml:space="preserve"> </w:t>
            </w:r>
            <w:r w:rsidR="00AA1DB1" w:rsidRPr="00AA1DB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677F2" w:rsidRPr="00374354" w:rsidRDefault="00E677F2" w:rsidP="002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5F" w:rsidRPr="00374354" w:rsidRDefault="00232E5F" w:rsidP="002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Рыбницкого филиала ПГУ им. Т.Г. Шевченко,</w:t>
      </w:r>
    </w:p>
    <w:p w:rsidR="00232E5F" w:rsidRPr="00374354" w:rsidRDefault="00232E5F" w:rsidP="002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И.А. Павлинов</w:t>
      </w:r>
    </w:p>
    <w:p w:rsidR="00232E5F" w:rsidRPr="00374354" w:rsidRDefault="00232E5F" w:rsidP="002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5F" w:rsidRPr="00374354" w:rsidRDefault="00232E5F" w:rsidP="002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научной работе Рыбницкого филиала ПГУ им. Т.Г. Шевченко,</w:t>
      </w:r>
    </w:p>
    <w:p w:rsidR="00232E5F" w:rsidRPr="00374354" w:rsidRDefault="00232E5F" w:rsidP="002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Г.П. Леонтяк</w:t>
      </w:r>
    </w:p>
    <w:p w:rsidR="007A49E1" w:rsidRPr="00374354" w:rsidRDefault="007A49E1" w:rsidP="00232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5F" w:rsidRPr="00374354" w:rsidRDefault="00232E5F" w:rsidP="00232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</w:t>
      </w:r>
      <w:r w:rsidR="00C8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ПГУ им. Т.Г. Шевченко      </w:t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C86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С.В. Антон</w:t>
      </w:r>
    </w:p>
    <w:p w:rsidR="00887284" w:rsidRPr="00374354" w:rsidRDefault="00887284"/>
    <w:sectPr w:rsidR="00887284" w:rsidRPr="00374354" w:rsidSect="004250DC">
      <w:footerReference w:type="even" r:id="rId7"/>
      <w:footerReference w:type="default" r:id="rId8"/>
      <w:pgSz w:w="16838" w:h="11906" w:orient="landscape"/>
      <w:pgMar w:top="568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75" w:rsidRDefault="009B2475">
      <w:pPr>
        <w:spacing w:after="0" w:line="240" w:lineRule="auto"/>
      </w:pPr>
      <w:r>
        <w:separator/>
      </w:r>
    </w:p>
  </w:endnote>
  <w:endnote w:type="continuationSeparator" w:id="0">
    <w:p w:rsidR="009B2475" w:rsidRDefault="009B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7C" w:rsidRDefault="00757402" w:rsidP="00F374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C7C" w:rsidRDefault="009B2475" w:rsidP="002B1C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7C" w:rsidRDefault="00757402" w:rsidP="00F374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475">
      <w:rPr>
        <w:rStyle w:val="a5"/>
        <w:noProof/>
      </w:rPr>
      <w:t>1</w:t>
    </w:r>
    <w:r>
      <w:rPr>
        <w:rStyle w:val="a5"/>
      </w:rPr>
      <w:fldChar w:fldCharType="end"/>
    </w:r>
  </w:p>
  <w:p w:rsidR="00672C7C" w:rsidRDefault="009B2475" w:rsidP="002B1C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75" w:rsidRDefault="009B2475">
      <w:pPr>
        <w:spacing w:after="0" w:line="240" w:lineRule="auto"/>
      </w:pPr>
      <w:r>
        <w:separator/>
      </w:r>
    </w:p>
  </w:footnote>
  <w:footnote w:type="continuationSeparator" w:id="0">
    <w:p w:rsidR="009B2475" w:rsidRDefault="009B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63"/>
    <w:rsid w:val="0002198F"/>
    <w:rsid w:val="00025E94"/>
    <w:rsid w:val="000342B9"/>
    <w:rsid w:val="000347F5"/>
    <w:rsid w:val="00035142"/>
    <w:rsid w:val="00042612"/>
    <w:rsid w:val="00052573"/>
    <w:rsid w:val="00052D2A"/>
    <w:rsid w:val="000620E6"/>
    <w:rsid w:val="0008504E"/>
    <w:rsid w:val="000955F8"/>
    <w:rsid w:val="00096C3D"/>
    <w:rsid w:val="000B07C5"/>
    <w:rsid w:val="000B456D"/>
    <w:rsid w:val="000C22CC"/>
    <w:rsid w:val="000D0E60"/>
    <w:rsid w:val="000E05E2"/>
    <w:rsid w:val="001267AF"/>
    <w:rsid w:val="001B05EE"/>
    <w:rsid w:val="001C36AE"/>
    <w:rsid w:val="0021158E"/>
    <w:rsid w:val="00211C45"/>
    <w:rsid w:val="00225091"/>
    <w:rsid w:val="00230C6C"/>
    <w:rsid w:val="00232E5F"/>
    <w:rsid w:val="0025430D"/>
    <w:rsid w:val="00274A43"/>
    <w:rsid w:val="00275615"/>
    <w:rsid w:val="002A2221"/>
    <w:rsid w:val="002A53C0"/>
    <w:rsid w:val="002A5D8C"/>
    <w:rsid w:val="002C4F35"/>
    <w:rsid w:val="002D27A6"/>
    <w:rsid w:val="002F3D95"/>
    <w:rsid w:val="002F6406"/>
    <w:rsid w:val="0030340E"/>
    <w:rsid w:val="00352DCB"/>
    <w:rsid w:val="00367AAF"/>
    <w:rsid w:val="00374354"/>
    <w:rsid w:val="00383CD2"/>
    <w:rsid w:val="003A21A3"/>
    <w:rsid w:val="003A2622"/>
    <w:rsid w:val="003C0431"/>
    <w:rsid w:val="003D34F8"/>
    <w:rsid w:val="00404D4C"/>
    <w:rsid w:val="0042308D"/>
    <w:rsid w:val="00432F44"/>
    <w:rsid w:val="004332C2"/>
    <w:rsid w:val="00435FAC"/>
    <w:rsid w:val="00464B93"/>
    <w:rsid w:val="00465B5C"/>
    <w:rsid w:val="00474DB8"/>
    <w:rsid w:val="004A0926"/>
    <w:rsid w:val="004B3312"/>
    <w:rsid w:val="004E220F"/>
    <w:rsid w:val="005100A9"/>
    <w:rsid w:val="00515690"/>
    <w:rsid w:val="00540658"/>
    <w:rsid w:val="00556A87"/>
    <w:rsid w:val="00561DC6"/>
    <w:rsid w:val="00574D08"/>
    <w:rsid w:val="005A4502"/>
    <w:rsid w:val="005B4BD7"/>
    <w:rsid w:val="005F2A15"/>
    <w:rsid w:val="005F2D2C"/>
    <w:rsid w:val="00605C8D"/>
    <w:rsid w:val="00617763"/>
    <w:rsid w:val="006556F9"/>
    <w:rsid w:val="00680D1B"/>
    <w:rsid w:val="006B1417"/>
    <w:rsid w:val="006B5F39"/>
    <w:rsid w:val="006C2A56"/>
    <w:rsid w:val="006C2F60"/>
    <w:rsid w:val="006E0613"/>
    <w:rsid w:val="006E6677"/>
    <w:rsid w:val="00710FBF"/>
    <w:rsid w:val="00711956"/>
    <w:rsid w:val="0072397F"/>
    <w:rsid w:val="00735039"/>
    <w:rsid w:val="0073669D"/>
    <w:rsid w:val="00740F22"/>
    <w:rsid w:val="00757402"/>
    <w:rsid w:val="00772CBB"/>
    <w:rsid w:val="007735B8"/>
    <w:rsid w:val="007A49E1"/>
    <w:rsid w:val="007B3428"/>
    <w:rsid w:val="007B376F"/>
    <w:rsid w:val="007B7468"/>
    <w:rsid w:val="007B7B6B"/>
    <w:rsid w:val="007D5DC3"/>
    <w:rsid w:val="007E0FC9"/>
    <w:rsid w:val="007F5587"/>
    <w:rsid w:val="00801B13"/>
    <w:rsid w:val="00804480"/>
    <w:rsid w:val="00804FDD"/>
    <w:rsid w:val="00827BAD"/>
    <w:rsid w:val="008318F4"/>
    <w:rsid w:val="00833AAC"/>
    <w:rsid w:val="00846F3B"/>
    <w:rsid w:val="00853D29"/>
    <w:rsid w:val="0086089F"/>
    <w:rsid w:val="00886889"/>
    <w:rsid w:val="00887284"/>
    <w:rsid w:val="0089740D"/>
    <w:rsid w:val="008C13E8"/>
    <w:rsid w:val="008C55E6"/>
    <w:rsid w:val="008D0806"/>
    <w:rsid w:val="009215F8"/>
    <w:rsid w:val="0093271C"/>
    <w:rsid w:val="00941C18"/>
    <w:rsid w:val="00942483"/>
    <w:rsid w:val="00956706"/>
    <w:rsid w:val="0096048A"/>
    <w:rsid w:val="00976642"/>
    <w:rsid w:val="009801A9"/>
    <w:rsid w:val="009B2475"/>
    <w:rsid w:val="009E6644"/>
    <w:rsid w:val="009F3A7E"/>
    <w:rsid w:val="00A161BE"/>
    <w:rsid w:val="00A20DB3"/>
    <w:rsid w:val="00A21263"/>
    <w:rsid w:val="00A42039"/>
    <w:rsid w:val="00A436B0"/>
    <w:rsid w:val="00A43D37"/>
    <w:rsid w:val="00A7020D"/>
    <w:rsid w:val="00A713D2"/>
    <w:rsid w:val="00A8799E"/>
    <w:rsid w:val="00A916AA"/>
    <w:rsid w:val="00A92ADE"/>
    <w:rsid w:val="00AA1DB1"/>
    <w:rsid w:val="00AC61A9"/>
    <w:rsid w:val="00AC70E3"/>
    <w:rsid w:val="00AE4D01"/>
    <w:rsid w:val="00AF1556"/>
    <w:rsid w:val="00B1090C"/>
    <w:rsid w:val="00B42911"/>
    <w:rsid w:val="00B438CB"/>
    <w:rsid w:val="00B61C21"/>
    <w:rsid w:val="00B752E9"/>
    <w:rsid w:val="00B9019A"/>
    <w:rsid w:val="00B9256C"/>
    <w:rsid w:val="00BD6D70"/>
    <w:rsid w:val="00BF7700"/>
    <w:rsid w:val="00C174C1"/>
    <w:rsid w:val="00C17EC4"/>
    <w:rsid w:val="00C5132A"/>
    <w:rsid w:val="00C52B4B"/>
    <w:rsid w:val="00C572B1"/>
    <w:rsid w:val="00C62DA6"/>
    <w:rsid w:val="00C85B87"/>
    <w:rsid w:val="00C86B7E"/>
    <w:rsid w:val="00CA2CE4"/>
    <w:rsid w:val="00CA3184"/>
    <w:rsid w:val="00CC45E2"/>
    <w:rsid w:val="00CE5C5B"/>
    <w:rsid w:val="00CE7AA2"/>
    <w:rsid w:val="00CF01AA"/>
    <w:rsid w:val="00D03897"/>
    <w:rsid w:val="00D24DB3"/>
    <w:rsid w:val="00D47981"/>
    <w:rsid w:val="00D55F98"/>
    <w:rsid w:val="00D86406"/>
    <w:rsid w:val="00DA3AC4"/>
    <w:rsid w:val="00DA5D44"/>
    <w:rsid w:val="00DC486F"/>
    <w:rsid w:val="00DF0CF2"/>
    <w:rsid w:val="00DF6BE6"/>
    <w:rsid w:val="00E0138A"/>
    <w:rsid w:val="00E019B9"/>
    <w:rsid w:val="00E148F6"/>
    <w:rsid w:val="00E16ECE"/>
    <w:rsid w:val="00E66C07"/>
    <w:rsid w:val="00E66D2A"/>
    <w:rsid w:val="00E677F2"/>
    <w:rsid w:val="00E72081"/>
    <w:rsid w:val="00E8067D"/>
    <w:rsid w:val="00E809DA"/>
    <w:rsid w:val="00E84A45"/>
    <w:rsid w:val="00EB098B"/>
    <w:rsid w:val="00EB691B"/>
    <w:rsid w:val="00EC1390"/>
    <w:rsid w:val="00EF0F29"/>
    <w:rsid w:val="00F01714"/>
    <w:rsid w:val="00F21B5F"/>
    <w:rsid w:val="00F507D2"/>
    <w:rsid w:val="00F55D51"/>
    <w:rsid w:val="00F93C70"/>
    <w:rsid w:val="00F95699"/>
    <w:rsid w:val="00F9579B"/>
    <w:rsid w:val="00FA4413"/>
    <w:rsid w:val="00FA58B8"/>
    <w:rsid w:val="00FA77F3"/>
    <w:rsid w:val="00FB4F65"/>
    <w:rsid w:val="00FB50B2"/>
    <w:rsid w:val="00FC0E68"/>
    <w:rsid w:val="00FD0F7A"/>
    <w:rsid w:val="00FD4274"/>
    <w:rsid w:val="00FD5C0D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CE36"/>
  <w15:chartTrackingRefBased/>
  <w15:docId w15:val="{99CEC1D0-7256-495B-8000-06D3354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04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C0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0431"/>
  </w:style>
  <w:style w:type="paragraph" w:styleId="a6">
    <w:name w:val="Balloon Text"/>
    <w:basedOn w:val="a"/>
    <w:link w:val="a7"/>
    <w:uiPriority w:val="99"/>
    <w:semiHidden/>
    <w:unhideWhenUsed/>
    <w:rsid w:val="0035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8761-6146-4817-BF65-76218B32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227</cp:revision>
  <cp:lastPrinted>2022-03-16T11:42:00Z</cp:lastPrinted>
  <dcterms:created xsi:type="dcterms:W3CDTF">2021-03-05T08:54:00Z</dcterms:created>
  <dcterms:modified xsi:type="dcterms:W3CDTF">2023-03-09T08:32:00Z</dcterms:modified>
</cp:coreProperties>
</file>